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EB1F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9950C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5EC99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25162" w14:textId="77777777" w:rsidR="00B7272D" w:rsidRDefault="00B7272D" w:rsidP="00134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24E792" w14:textId="069274AA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&lt;&lt;Nome e morada1&gt;&gt;</w:t>
      </w:r>
    </w:p>
    <w:p w14:paraId="7DDC729C" w14:textId="77777777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&lt;&lt;Nome e morada2&gt;&gt;</w:t>
      </w:r>
    </w:p>
    <w:p w14:paraId="37840FDF" w14:textId="77777777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&lt;&lt;Nome e morada3&gt;&gt;</w:t>
      </w:r>
    </w:p>
    <w:p w14:paraId="7606DCD3" w14:textId="77777777" w:rsidR="00134938" w:rsidRPr="002B3D22" w:rsidRDefault="00134938" w:rsidP="00134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&lt;&lt;Nome e morada4&gt;&gt;</w:t>
      </w:r>
    </w:p>
    <w:p w14:paraId="672A6659" w14:textId="77777777" w:rsidR="00134938" w:rsidRPr="002B3D22" w:rsidRDefault="00134938" w:rsidP="00134938">
      <w:pPr>
        <w:spacing w:line="240" w:lineRule="auto"/>
        <w:rPr>
          <w:rFonts w:ascii="Arial" w:hAnsi="Arial" w:cs="Arial"/>
          <w:sz w:val="24"/>
          <w:szCs w:val="24"/>
        </w:rPr>
      </w:pPr>
    </w:p>
    <w:p w14:paraId="0E2BD4C6" w14:textId="00A26F84" w:rsidR="006E2E34" w:rsidRPr="002B3D22" w:rsidRDefault="00134938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Prezado(a) &lt;Name&gt; </w:t>
      </w:r>
      <w:r w:rsidR="00B7272D">
        <w:rPr>
          <w:rFonts w:ascii="Arial" w:hAnsi="Arial"/>
          <w:sz w:val="24"/>
          <w:szCs w:val="24"/>
        </w:rPr>
        <w:br/>
      </w:r>
      <w:r w:rsidR="00B7272D"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sz w:val="24"/>
        </w:rPr>
        <w:t>Crédito Universal - Notificação de Alteração</w:t>
      </w:r>
      <w:r w:rsidR="00B7272D"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sz w:val="24"/>
        </w:rPr>
        <w:t xml:space="preserve"> de Renda Escrevemos-lhe recentemente para informá-lo(a) sobre a sua nova renda a partir de 6 de abril de 2026. Uma cópia dessa carta está incluída com esta carta.</w:t>
      </w:r>
    </w:p>
    <w:p w14:paraId="59388FF2" w14:textId="25F0CA5F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Entendemos que está a receber Crédito Universal e a solicitar custos de habitação para pagar a sua renda. Isto significa </w:t>
      </w:r>
      <w:r w:rsidRPr="1B6FAED5">
        <w:rPr>
          <w:rFonts w:ascii="Arial" w:hAnsi="Arial"/>
          <w:b/>
          <w:bCs/>
          <w:sz w:val="24"/>
          <w:szCs w:val="24"/>
        </w:rPr>
        <w:t>que deve</w:t>
      </w:r>
      <w:r>
        <w:rPr>
          <w:rFonts w:ascii="Arial" w:hAnsi="Arial"/>
          <w:sz w:val="24"/>
        </w:rPr>
        <w:t xml:space="preserve"> informar o Departamento de Trabalho e Pensões (DWP) sobre a sua nova renda assim que esta entrar em vigor. Infelizmente, não podemos fazer isso por si, mas podemos ajudá-lo(a). </w:t>
      </w:r>
      <w:r w:rsidR="00746AB6">
        <w:rPr>
          <w:rFonts w:ascii="Arial" w:hAnsi="Arial"/>
          <w:sz w:val="24"/>
          <w:szCs w:val="24"/>
        </w:rPr>
        <w:br/>
      </w:r>
      <w:r w:rsidR="00746AB6"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</w:rPr>
        <w:t>Aqui estão algumas coisas importantes para lembrar:</w:t>
      </w:r>
    </w:p>
    <w:p w14:paraId="69050FC4" w14:textId="4DC91F4C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não pode fazer esta alteração antecipadamente, por isso precisa de aguardar até 6 de abril de 2026 para registar a sua nova renda na sua conta.</w:t>
      </w:r>
    </w:p>
    <w:p w14:paraId="4470FB53" w14:textId="1F5B886E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para facilitar isto para si, o DWP enviará uma notificação 'Confirme os seus custos de habitação a fazer' para o seu diário. </w:t>
      </w:r>
    </w:p>
    <w:p w14:paraId="01496829" w14:textId="6BAC2FBC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é muito importante que atualize o seu diário de Crédito Universal assim que possível quando receber isto. Se não informar o DWP (Departamento de Trabalho e Pensões) sobre os seus novos custos de habitação, o seu Crédito Universal não será aumentado nem retroativo para cobrir a sua nova renda e poderá perder benefícios a que tem direito; </w:t>
      </w:r>
    </w:p>
    <w:p w14:paraId="3A53FD9C" w14:textId="74DD6B03" w:rsidR="006E2E34" w:rsidRDefault="782BE820" w:rsidP="00B7272D">
      <w:pPr>
        <w:pStyle w:val="ListParagraph"/>
        <w:numPr>
          <w:ilvl w:val="0"/>
          <w:numId w:val="6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deve completar a tarefa 'a fazer' antes do final do seu período de avaliação do Crédito Universal em abril de 2026 ou perderá dinheiro a que tem direito;</w:t>
      </w:r>
    </w:p>
    <w:p w14:paraId="4E1F95E6" w14:textId="26198EA4" w:rsidR="006E2E34" w:rsidRDefault="782BE820" w:rsidP="00B7272D">
      <w:pPr>
        <w:pStyle w:val="ListParagraph"/>
        <w:numPr>
          <w:ilvl w:val="0"/>
          <w:numId w:val="6"/>
        </w:numPr>
        <w:spacing w:after="0" w:line="276" w:lineRule="auto"/>
      </w:pPr>
      <w:r>
        <w:rPr>
          <w:rFonts w:ascii="Arial" w:hAnsi="Arial"/>
          <w:color w:val="000000" w:themeColor="text1"/>
          <w:sz w:val="24"/>
        </w:rPr>
        <w:t xml:space="preserve">encontrará mais informações sobre o Crédito Universal no nosso website, incluindo um guia breve sobre atualizar os seus custos de habitação no seu diário. </w:t>
      </w:r>
      <w:r w:rsidR="006E2E34" w:rsidRPr="1B6FAED5">
        <w:rPr>
          <w:rFonts w:ascii="Arial" w:hAnsi="Arial"/>
          <w:sz w:val="24"/>
          <w:szCs w:val="24"/>
        </w:rPr>
        <w:t xml:space="preserve">Visite </w:t>
      </w:r>
      <w:hyperlink r:id="rId7">
        <w:r>
          <w:rPr>
            <w:rStyle w:val="Hyperlink"/>
            <w:rFonts w:ascii="Arial" w:hAnsi="Arial"/>
            <w:sz w:val="24"/>
          </w:rPr>
          <w:t>https://www.wheatleyhomes-glasgow.com/my-home/my-rent/universal-credit/universal-credit-changes-to-rent</w:t>
        </w:r>
      </w:hyperlink>
    </w:p>
    <w:p w14:paraId="5F485543" w14:textId="77777777" w:rsidR="006E2E34" w:rsidRPr="002B3D22" w:rsidRDefault="006E2E34" w:rsidP="00B7272D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se pagar por Débito Direto, este será automaticamente atualizado para refletir o seu novo valor de renda;</w:t>
      </w:r>
    </w:p>
    <w:p w14:paraId="1826746D" w14:textId="67408D73" w:rsidR="006E2E34" w:rsidRPr="002B3D22" w:rsidRDefault="00755BA8" w:rsidP="00B7272D">
      <w:pPr>
        <w:pStyle w:val="ListParagraph"/>
        <w:numPr>
          <w:ilvl w:val="0"/>
          <w:numId w:val="9"/>
        </w:numPr>
        <w:spacing w:after="0" w:line="276" w:lineRule="auto"/>
      </w:pPr>
      <w:r>
        <w:rPr>
          <w:rFonts w:ascii="Arial" w:hAnsi="Arial"/>
          <w:sz w:val="24"/>
        </w:rPr>
        <w:t xml:space="preserve">se pretender pagar por Débito Direto, </w:t>
      </w:r>
      <w:r>
        <w:rPr>
          <w:rFonts w:ascii="Arial" w:hAnsi="Arial"/>
          <w:color w:val="000000" w:themeColor="text1"/>
          <w:sz w:val="24"/>
        </w:rPr>
        <w:t>pode configurar isto através da sua conta online MyWHG, ou</w:t>
      </w:r>
      <w:r>
        <w:rPr>
          <w:rFonts w:ascii="Arial" w:hAnsi="Arial"/>
          <w:sz w:val="24"/>
        </w:rPr>
        <w:t xml:space="preserve"> ligando para 0800 479 7979</w:t>
      </w:r>
    </w:p>
    <w:p w14:paraId="0A37501D" w14:textId="77777777" w:rsidR="006E2E34" w:rsidRPr="002B3D22" w:rsidRDefault="006E2E34" w:rsidP="00B7272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1CC0778" w14:textId="0E22A2C5" w:rsidR="006E2E34" w:rsidRPr="002B3D22" w:rsidRDefault="006E2E34" w:rsidP="00B7272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Incluímos instruções passo a passo sobre como completar a sua 'Tarefa a Fazer' com esta carta.</w:t>
      </w:r>
    </w:p>
    <w:p w14:paraId="5DAB6C7B" w14:textId="77777777" w:rsidR="006E2E34" w:rsidRPr="002B3D22" w:rsidRDefault="006E2E34" w:rsidP="00B7272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B4BE5B8" w14:textId="7D4A6173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 xml:space="preserve">Se não tiver acesso à sua conta de Crédito Universal online, terá de comunicar os seus novos custos de habitação ao Crédito Universal ligando para o número </w:t>
      </w:r>
      <w:r w:rsidRPr="002B3D22">
        <w:rPr>
          <w:rStyle w:val="normaltextrun"/>
          <w:rFonts w:ascii="Arial" w:hAnsi="Arial"/>
          <w:color w:val="000000"/>
          <w:sz w:val="24"/>
          <w:szCs w:val="24"/>
          <w:shd w:val="clear" w:color="auto" w:fill="FFFFFF"/>
        </w:rPr>
        <w:t>0800 328 5644</w:t>
      </w:r>
      <w:r>
        <w:rPr>
          <w:rFonts w:ascii="Arial" w:hAnsi="Arial"/>
          <w:sz w:val="24"/>
        </w:rPr>
        <w:t xml:space="preserve"> no dia 6 de abril de 2026 ou pouco depois.</w:t>
      </w:r>
    </w:p>
    <w:p w14:paraId="52F23A76" w14:textId="77777777" w:rsidR="006E2E34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Lembre-se, estamos sempre aqui para ajudar. </w:t>
      </w:r>
      <w:r>
        <w:rPr>
          <w:rFonts w:ascii="Arial" w:hAnsi="Arial"/>
          <w:sz w:val="24"/>
        </w:rPr>
        <w:t xml:space="preserve">Se em algum momento achar que os seus custos de habitação do Crédito Universal estão errados, fale com o seu responsável de habitação que pode ajudar a garantir que o DWP (Departamento de Trabalho e Pensões) tem os detalhes corretos. </w:t>
      </w:r>
    </w:p>
    <w:p w14:paraId="2F37E852" w14:textId="1E30AB84" w:rsidR="00EC6550" w:rsidRDefault="005E29B1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Digitalize o código QR abaixo para ver esta carta noutros idiomas. </w:t>
      </w:r>
    </w:p>
    <w:p w14:paraId="76EE91ED" w14:textId="7BEAFD4E" w:rsidR="00586F6D" w:rsidRPr="00586F6D" w:rsidRDefault="00586F6D" w:rsidP="00586F6D">
      <w:pPr>
        <w:spacing w:line="276" w:lineRule="auto"/>
        <w:rPr>
          <w:rFonts w:ascii="Arial" w:hAnsi="Arial" w:cs="Arial"/>
          <w:sz w:val="24"/>
          <w:szCs w:val="24"/>
        </w:rPr>
      </w:pPr>
      <w:r w:rsidRPr="00586F6D">
        <w:rPr>
          <w:rFonts w:ascii="Arial" w:hAnsi="Arial"/>
          <w:noProof/>
          <w:sz w:val="24"/>
          <w:szCs w:val="24"/>
        </w:rPr>
        <w:drawing>
          <wp:inline distT="0" distB="0" distL="0" distR="0" wp14:anchorId="35040989" wp14:editId="32F82A3A">
            <wp:extent cx="1371600" cy="1371600"/>
            <wp:effectExtent l="0" t="0" r="0" b="0"/>
            <wp:docPr id="116593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3954" w14:textId="77777777" w:rsidR="00586F6D" w:rsidRPr="002B3D22" w:rsidRDefault="00586F6D" w:rsidP="00B7272D">
      <w:pPr>
        <w:spacing w:line="276" w:lineRule="auto"/>
        <w:rPr>
          <w:rFonts w:ascii="Arial" w:hAnsi="Arial" w:cs="Arial"/>
          <w:sz w:val="24"/>
          <w:szCs w:val="24"/>
        </w:rPr>
      </w:pPr>
    </w:p>
    <w:p w14:paraId="608D49E8" w14:textId="77777777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Atenciosamente</w:t>
      </w:r>
    </w:p>
    <w:p w14:paraId="47422462" w14:textId="51E6AFA7" w:rsidR="006E2E34" w:rsidRPr="002B3D22" w:rsidRDefault="00DA4D5A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Style w:val="normaltextrun"/>
          <w:rFonts w:ascii="Arial" w:hAnsi="Arial"/>
          <w:b/>
          <w:color w:val="000000"/>
          <w:sz w:val="24"/>
          <w:shd w:val="clear" w:color="auto" w:fill="FFFFFF"/>
        </w:rPr>
        <w:t>Aisling MylreaDiretora</w:t>
      </w:r>
      <w:r w:rsidRPr="00AC56A7">
        <w:rPr>
          <w:rFonts w:ascii="Arial" w:hAnsi="Arial"/>
          <w:color w:val="000000"/>
          <w:sz w:val="24"/>
          <w:szCs w:val="24"/>
          <w:shd w:val="clear" w:color="auto" w:fill="FFFFFF"/>
        </w:rPr>
        <w:br/>
      </w:r>
      <w:r>
        <w:rPr>
          <w:rStyle w:val="normaltextrun"/>
          <w:rFonts w:ascii="Arial" w:hAnsi="Arial"/>
          <w:b/>
          <w:color w:val="000000"/>
          <w:sz w:val="24"/>
          <w:shd w:val="clear" w:color="auto" w:fill="FFFFFF"/>
        </w:rPr>
        <w:t>-Geral da Wheatley Homes Glasgow</w:t>
      </w:r>
    </w:p>
    <w:p w14:paraId="02EB378F" w14:textId="77777777" w:rsidR="006E2E34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</w:p>
    <w:p w14:paraId="743A82B8" w14:textId="77777777" w:rsidR="00B7272D" w:rsidRDefault="00B7272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6296E48A" w14:textId="094D441B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Instruções passo a passo sobre como completar a Tarefa:</w:t>
      </w:r>
    </w:p>
    <w:p w14:paraId="59531C1E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6F78CC28" w14:textId="604CD27F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Inicie sessão no seu diário online de Crédito Universal </w:t>
      </w:r>
      <w:hyperlink r:id="rId9">
        <w:r>
          <w:rPr>
            <w:rFonts w:ascii="Arial" w:hAnsi="Arial"/>
            <w:color w:val="0563C1"/>
            <w:sz w:val="24"/>
            <w:u w:val="single"/>
          </w:rPr>
          <w:t>em www.universal-credit.service.gov.uk/sign-in</w:t>
        </w:r>
      </w:hyperlink>
      <w:r>
        <w:rPr>
          <w:rFonts w:ascii="Arial" w:hAnsi="Arial"/>
          <w:sz w:val="24"/>
        </w:rPr>
        <w:t xml:space="preserve"> e siga estes passos simples:</w:t>
      </w:r>
    </w:p>
    <w:p w14:paraId="406591EE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4BDA2529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Clique na sua Lista de Tarefas</w:t>
      </w:r>
    </w:p>
    <w:p w14:paraId="02BF55D8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27EEFBAB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Clique em "Confirmar os seus custos de habitação tarefa"</w:t>
      </w:r>
    </w:p>
    <w:p w14:paraId="6A05A809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984828D" w14:textId="2C5E0090" w:rsidR="006E2E34" w:rsidRPr="00EF5300" w:rsidRDefault="006E2E34" w:rsidP="00EF5300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Ser-lhe-á perguntado: "A sua renda mudou?" </w:t>
      </w:r>
      <w:r w:rsidRPr="00EF5300">
        <w:rPr>
          <w:rFonts w:ascii="Arial" w:hAnsi="Arial"/>
          <w:b/>
          <w:bCs/>
          <w:sz w:val="24"/>
          <w:szCs w:val="24"/>
        </w:rPr>
        <w:t>– Selecione Sim</w:t>
      </w:r>
    </w:p>
    <w:p w14:paraId="41C8F396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36148B5" w14:textId="03536609" w:rsidR="006E2E34" w:rsidRPr="002B3D22" w:rsidRDefault="006E2E34" w:rsidP="00627540">
      <w:pPr>
        <w:spacing w:after="0" w:line="276" w:lineRule="auto"/>
        <w:ind w:left="36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 tiver encargos de serviço elegíveis registados na sua conta de Crédito Universal, também lhe será perguntado: "Os seus encargos de serviço elegíveis mudaram?" – </w:t>
      </w:r>
      <w:r w:rsidRPr="70873D2D">
        <w:rPr>
          <w:rFonts w:ascii="Arial" w:hAnsi="Arial"/>
          <w:b/>
          <w:bCs/>
          <w:sz w:val="24"/>
          <w:szCs w:val="24"/>
        </w:rPr>
        <w:t>Selecione Sim</w:t>
      </w:r>
    </w:p>
    <w:p w14:paraId="75FEA733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31E1BC9D" w14:textId="77777777" w:rsidR="006E2E34" w:rsidRPr="002B3D22" w:rsidRDefault="006E2E34" w:rsidP="00B7272D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Ser-lhe-ão então feitas as seguintes perguntas:</w:t>
      </w:r>
    </w:p>
    <w:p w14:paraId="4136F821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6CF2C2F9" w14:textId="4E37AB85" w:rsidR="006E2E34" w:rsidRDefault="006E2E34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</w:rPr>
        <w:t xml:space="preserve">"Os seus custos de habitação mudaram em 1 de abril de 2026" </w:t>
      </w:r>
      <w:r>
        <w:rPr>
          <w:rFonts w:ascii="Arial" w:hAnsi="Arial"/>
          <w:b/>
          <w:sz w:val="24"/>
        </w:rPr>
        <w:t>- Selecione Não</w:t>
      </w:r>
    </w:p>
    <w:p w14:paraId="125C31B2" w14:textId="70F076AA" w:rsidR="00532D25" w:rsidRPr="00C3435A" w:rsidRDefault="00532D25" w:rsidP="00532D25">
      <w:pPr>
        <w:spacing w:line="276" w:lineRule="auto"/>
        <w:ind w:left="360" w:firstLine="36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Introduza a data: 6 de abril de 2026</w:t>
      </w:r>
    </w:p>
    <w:p w14:paraId="0D0B940D" w14:textId="77777777" w:rsidR="006E2E34" w:rsidRPr="002B3D22" w:rsidRDefault="006E2E34" w:rsidP="00B7272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5470D3" w14:textId="77777777" w:rsidR="006E2E34" w:rsidRPr="002B3D22" w:rsidRDefault="006E2E34" w:rsidP="00B7272D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Será mostrado o valor da renda atualmente registado na sua conta e ser-lhe-ão feitas as seguintes perguntas:</w:t>
      </w:r>
    </w:p>
    <w:p w14:paraId="0E27B00A" w14:textId="77777777" w:rsidR="006E2E34" w:rsidRPr="002B3D22" w:rsidRDefault="006E2E34" w:rsidP="00B7272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401898" w14:textId="76E798D7" w:rsid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"Ainda é cobrado de quatro em quatro </w:t>
      </w:r>
      <w:bookmarkStart w:id="0" w:name="_Int_DXiRaNZQ"/>
      <w:r>
        <w:rPr>
          <w:rFonts w:ascii="Arial" w:hAnsi="Arial"/>
          <w:sz w:val="24"/>
        </w:rPr>
        <w:t xml:space="preserve">semanas </w:t>
      </w:r>
      <w:bookmarkEnd w:id="0"/>
      <w:r>
        <w:rPr>
          <w:rFonts w:ascii="Arial" w:hAnsi="Arial"/>
          <w:sz w:val="24"/>
        </w:rPr>
        <w:t>pela sua renda?"-</w:t>
      </w:r>
      <w:r w:rsidRPr="70873D2D">
        <w:rPr>
          <w:rFonts w:ascii="Arial" w:hAnsi="Arial"/>
          <w:b/>
          <w:bCs/>
          <w:sz w:val="24"/>
          <w:szCs w:val="24"/>
        </w:rPr>
        <w:t>Selecione Sim</w:t>
      </w:r>
      <w:r w:rsidR="00FF66E7">
        <w:rPr>
          <w:rFonts w:ascii="Arial" w:hAnsi="Arial"/>
          <w:sz w:val="24"/>
          <w:szCs w:val="24"/>
        </w:rPr>
        <w:br/>
      </w:r>
    </w:p>
    <w:p w14:paraId="2F227180" w14:textId="005B8FE6" w:rsidR="006E2E34" w:rsidRP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536B3F17">
        <w:rPr>
          <w:rFonts w:ascii="Arial" w:hAnsi="Arial"/>
          <w:sz w:val="24"/>
          <w:szCs w:val="24"/>
        </w:rPr>
        <w:t xml:space="preserve">"Qual é o valor da sua nova renda?" </w:t>
      </w:r>
      <w:r>
        <w:rPr>
          <w:rFonts w:ascii="Arial" w:hAnsi="Arial"/>
          <w:b/>
          <w:sz w:val="24"/>
        </w:rPr>
        <w:t xml:space="preserve">- Introduza o seu </w:t>
      </w:r>
      <w:bookmarkStart w:id="1" w:name="_Int_xLRdOkoh"/>
      <w:r>
        <w:rPr>
          <w:rFonts w:ascii="Arial" w:hAnsi="Arial"/>
          <w:b/>
          <w:sz w:val="24"/>
        </w:rPr>
        <w:t xml:space="preserve">valor de renda de </w:t>
      </w:r>
      <w:r w:rsidR="00A55BB8" w:rsidRPr="003776CB">
        <w:rPr>
          <w:rStyle w:val="normaltextrun"/>
          <w:rFonts w:ascii="Arial" w:hAnsi="Arial"/>
          <w:b/>
          <w:bCs/>
          <w:color w:val="000000"/>
          <w:sz w:val="24"/>
          <w:szCs w:val="24"/>
          <w:shd w:val="clear" w:color="auto" w:fill="FFFFFF"/>
        </w:rPr>
        <w:t>quatro</w:t>
      </w:r>
      <w:r w:rsidR="00A55BB8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/>
          <w:b/>
          <w:sz w:val="24"/>
        </w:rPr>
        <w:t xml:space="preserve"> em quatro semanas </w:t>
      </w:r>
      <w:bookmarkEnd w:id="1"/>
      <w:r>
        <w:tab/>
      </w:r>
      <w:r>
        <w:rPr>
          <w:rFonts w:ascii="Arial" w:hAnsi="Arial"/>
          <w:b/>
          <w:sz w:val="24"/>
        </w:rPr>
        <w:t>(encontrará esta informação na sua carta de renda anexa)</w:t>
      </w:r>
    </w:p>
    <w:p w14:paraId="2404B31F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641F6C92" w14:textId="569E4625" w:rsidR="006E2E34" w:rsidRPr="002B3D22" w:rsidRDefault="006E2E34" w:rsidP="00B7272D">
      <w:pPr>
        <w:pStyle w:val="ListParagraph"/>
        <w:numPr>
          <w:ilvl w:val="0"/>
          <w:numId w:val="11"/>
        </w:num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Se tiver encargos de serviço registados nos seus custos de habitação do Crédito Universal, o valor que tem atualmente registado será mostrado e também lhe será perguntado:</w:t>
      </w:r>
    </w:p>
    <w:p w14:paraId="167F89F6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5922C45F" w14:textId="10F5DE4C" w:rsid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"Ainda é cobrado de quatro em quatro </w:t>
      </w:r>
      <w:bookmarkStart w:id="2" w:name="_Int_LgW8GGnB"/>
      <w:r>
        <w:rPr>
          <w:rFonts w:ascii="Arial" w:hAnsi="Arial"/>
          <w:sz w:val="24"/>
        </w:rPr>
        <w:t xml:space="preserve">semanas </w:t>
      </w:r>
      <w:bookmarkEnd w:id="2"/>
      <w:r>
        <w:rPr>
          <w:rFonts w:ascii="Arial" w:hAnsi="Arial"/>
          <w:sz w:val="24"/>
        </w:rPr>
        <w:t>pelos seus encargos de serviço?"-</w:t>
      </w:r>
      <w:r w:rsidRPr="70873D2D">
        <w:rPr>
          <w:rFonts w:ascii="Arial" w:hAnsi="Arial"/>
          <w:b/>
          <w:bCs/>
          <w:sz w:val="24"/>
          <w:szCs w:val="24"/>
        </w:rPr>
        <w:t>Selecione Sim</w:t>
      </w:r>
      <w:r w:rsidR="00605C82">
        <w:rPr>
          <w:rFonts w:ascii="Arial" w:hAnsi="Arial"/>
          <w:sz w:val="24"/>
          <w:szCs w:val="24"/>
        </w:rPr>
        <w:br/>
      </w:r>
    </w:p>
    <w:p w14:paraId="3A0553A9" w14:textId="5A3A62AD" w:rsidR="00AC2985" w:rsidRDefault="00AC2985" w:rsidP="00B7272D">
      <w:pPr>
        <w:spacing w:after="0" w:line="276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536B3F17">
        <w:rPr>
          <w:rFonts w:ascii="Arial" w:hAnsi="Arial"/>
          <w:sz w:val="24"/>
          <w:szCs w:val="24"/>
        </w:rPr>
        <w:t xml:space="preserve">"Qual é o valor dos seus novos encargos de serviço elegíveis?" </w:t>
      </w:r>
      <w:r>
        <w:rPr>
          <w:rFonts w:ascii="Arial" w:hAnsi="Arial"/>
          <w:b/>
          <w:sz w:val="24"/>
        </w:rPr>
        <w:t xml:space="preserve">- Introduza o seu </w:t>
      </w:r>
      <w:bookmarkStart w:id="3" w:name="_Int_26nbMto9"/>
      <w:r>
        <w:rPr>
          <w:rFonts w:ascii="Arial" w:hAnsi="Arial"/>
          <w:b/>
          <w:sz w:val="24"/>
        </w:rPr>
        <w:t xml:space="preserve">valor de encargos de serviço  </w:t>
      </w:r>
      <w:r>
        <w:tab/>
      </w:r>
      <w:r>
        <w:rPr>
          <w:rFonts w:ascii="Arial" w:hAnsi="Arial"/>
          <w:b/>
          <w:sz w:val="24"/>
        </w:rPr>
        <w:t xml:space="preserve">elegíveis de </w:t>
      </w:r>
      <w:r w:rsidR="00A55BB8" w:rsidRPr="003776CB">
        <w:rPr>
          <w:rStyle w:val="normaltextrun"/>
          <w:rFonts w:ascii="Arial" w:hAnsi="Arial"/>
          <w:b/>
          <w:bCs/>
          <w:color w:val="000000"/>
          <w:sz w:val="24"/>
          <w:szCs w:val="24"/>
          <w:shd w:val="clear" w:color="auto" w:fill="FFFFFF"/>
        </w:rPr>
        <w:t>quatro</w:t>
      </w:r>
      <w:r>
        <w:rPr>
          <w:rFonts w:ascii="Arial" w:hAnsi="Arial"/>
          <w:b/>
          <w:sz w:val="24"/>
        </w:rPr>
        <w:t xml:space="preserve"> em quatro semanas.</w:t>
      </w:r>
      <w:bookmarkEnd w:id="3"/>
    </w:p>
    <w:p w14:paraId="6A7AD560" w14:textId="77777777" w:rsidR="006E2E34" w:rsidRPr="002B3D22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  </w:t>
      </w:r>
    </w:p>
    <w:p w14:paraId="0A10C03F" w14:textId="40BBF2FB" w:rsidR="006E2E34" w:rsidRPr="006E2E34" w:rsidRDefault="006E2E34" w:rsidP="00B7272D">
      <w:pPr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Assim que responder a estas perguntas, verá um resumo das suas respostas. Se cometeu algum erro, pode alterar as suas respostas.Se estiver satisfeito com a informação que forneceu, pressione 'confirmar' para completar a tarefa.  </w:t>
      </w:r>
    </w:p>
    <w:p w14:paraId="60061E4C" w14:textId="77777777" w:rsidR="006E2E34" w:rsidRPr="006E2E34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</w:p>
    <w:p w14:paraId="44EAFD9C" w14:textId="5E8B8506" w:rsidR="009E15ED" w:rsidRPr="002B3D22" w:rsidRDefault="006E2E34" w:rsidP="00B727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 precisar de ajuda, entre em contacto com o seu assistente de habitação ligando para o </w:t>
      </w:r>
      <w:r w:rsidR="00DD23FE" w:rsidRPr="00605C82">
        <w:rPr>
          <w:rStyle w:val="normaltextrun"/>
          <w:rFonts w:ascii="Arial" w:hAnsi="Arial"/>
          <w:color w:val="000000"/>
          <w:sz w:val="24"/>
          <w:szCs w:val="24"/>
          <w:shd w:val="clear" w:color="auto" w:fill="FFFFFF"/>
        </w:rPr>
        <w:t>nosso Centro de Atendimento ao Cliente no 0800 479 7979.</w:t>
      </w:r>
      <w:r w:rsidR="00DD23FE" w:rsidRPr="00605C82">
        <w:rPr>
          <w:rStyle w:val="eop"/>
          <w:rFonts w:ascii="Arial" w:hAnsi="Arial"/>
          <w:color w:val="000000"/>
          <w:sz w:val="24"/>
          <w:szCs w:val="24"/>
          <w:shd w:val="clear" w:color="auto" w:fill="FFFFFF"/>
        </w:rPr>
        <w:t> </w:t>
      </w:r>
    </w:p>
    <w:sectPr w:rsidR="009E15ED" w:rsidRPr="002B3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D54E" w14:textId="77777777" w:rsidR="000340E0" w:rsidRDefault="000340E0" w:rsidP="00FB6A8C">
      <w:pPr>
        <w:spacing w:after="0" w:line="240" w:lineRule="auto"/>
      </w:pPr>
      <w:r>
        <w:separator/>
      </w:r>
    </w:p>
  </w:endnote>
  <w:endnote w:type="continuationSeparator" w:id="0">
    <w:p w14:paraId="560AC04B" w14:textId="77777777" w:rsidR="000340E0" w:rsidRDefault="000340E0" w:rsidP="00F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8997" w14:textId="77777777" w:rsidR="000340E0" w:rsidRDefault="000340E0" w:rsidP="00FB6A8C">
      <w:pPr>
        <w:spacing w:after="0" w:line="240" w:lineRule="auto"/>
      </w:pPr>
      <w:r>
        <w:separator/>
      </w:r>
    </w:p>
  </w:footnote>
  <w:footnote w:type="continuationSeparator" w:id="0">
    <w:p w14:paraId="1DECC19D" w14:textId="77777777" w:rsidR="000340E0" w:rsidRDefault="000340E0" w:rsidP="00FB6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DEB"/>
    <w:multiLevelType w:val="hybridMultilevel"/>
    <w:tmpl w:val="B8FE5660"/>
    <w:lvl w:ilvl="0" w:tplc="14660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EA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6E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EA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C4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F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47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0E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6A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DE6"/>
    <w:multiLevelType w:val="hybridMultilevel"/>
    <w:tmpl w:val="B5BA0F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B709"/>
    <w:multiLevelType w:val="hybridMultilevel"/>
    <w:tmpl w:val="F52C5652"/>
    <w:lvl w:ilvl="0" w:tplc="184A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2F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4B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A6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A3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6C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C3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8D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A50BB"/>
    <w:multiLevelType w:val="hybridMultilevel"/>
    <w:tmpl w:val="48403170"/>
    <w:lvl w:ilvl="0" w:tplc="F080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0C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EC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43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41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E4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A8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A1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458A"/>
    <w:multiLevelType w:val="hybridMultilevel"/>
    <w:tmpl w:val="E520C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E4DB3"/>
    <w:multiLevelType w:val="hybridMultilevel"/>
    <w:tmpl w:val="ECE0D43C"/>
    <w:lvl w:ilvl="0" w:tplc="8392E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20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20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A7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27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25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F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A3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54F6"/>
    <w:multiLevelType w:val="hybridMultilevel"/>
    <w:tmpl w:val="5EC4E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8434C3"/>
    <w:multiLevelType w:val="hybridMultilevel"/>
    <w:tmpl w:val="6EBC87F4"/>
    <w:lvl w:ilvl="0" w:tplc="0C3A4F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F2CD1"/>
    <w:multiLevelType w:val="hybridMultilevel"/>
    <w:tmpl w:val="2BBC4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D3007C"/>
    <w:multiLevelType w:val="hybridMultilevel"/>
    <w:tmpl w:val="CA0CCAE2"/>
    <w:lvl w:ilvl="0" w:tplc="C2C0E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CD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67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0F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9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6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4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43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0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FF124"/>
    <w:multiLevelType w:val="hybridMultilevel"/>
    <w:tmpl w:val="B4EC75E2"/>
    <w:lvl w:ilvl="0" w:tplc="D256C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2E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A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86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F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6B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02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E7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C6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50655">
    <w:abstractNumId w:val="9"/>
  </w:num>
  <w:num w:numId="2" w16cid:durableId="1609124607">
    <w:abstractNumId w:val="0"/>
  </w:num>
  <w:num w:numId="3" w16cid:durableId="535851818">
    <w:abstractNumId w:val="5"/>
  </w:num>
  <w:num w:numId="4" w16cid:durableId="2079817538">
    <w:abstractNumId w:val="3"/>
  </w:num>
  <w:num w:numId="5" w16cid:durableId="1264998590">
    <w:abstractNumId w:val="2"/>
  </w:num>
  <w:num w:numId="6" w16cid:durableId="123930181">
    <w:abstractNumId w:val="10"/>
  </w:num>
  <w:num w:numId="7" w16cid:durableId="1714572446">
    <w:abstractNumId w:val="6"/>
  </w:num>
  <w:num w:numId="8" w16cid:durableId="1100447490">
    <w:abstractNumId w:val="4"/>
  </w:num>
  <w:num w:numId="9" w16cid:durableId="1801918353">
    <w:abstractNumId w:val="1"/>
  </w:num>
  <w:num w:numId="10" w16cid:durableId="38092243">
    <w:abstractNumId w:val="8"/>
  </w:num>
  <w:num w:numId="11" w16cid:durableId="1308975321">
    <w:abstractNumId w:val="7"/>
  </w:num>
  <w:num w:numId="12" w16cid:durableId="2081050764">
    <w:abstractNumId w:val="6"/>
  </w:num>
  <w:num w:numId="13" w16cid:durableId="20414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38"/>
    <w:rsid w:val="000340E0"/>
    <w:rsid w:val="0004743F"/>
    <w:rsid w:val="00122755"/>
    <w:rsid w:val="00134938"/>
    <w:rsid w:val="0016029B"/>
    <w:rsid w:val="001C4E2F"/>
    <w:rsid w:val="001F28FB"/>
    <w:rsid w:val="001F6127"/>
    <w:rsid w:val="00283D47"/>
    <w:rsid w:val="002945F9"/>
    <w:rsid w:val="002B3D22"/>
    <w:rsid w:val="003776CB"/>
    <w:rsid w:val="004E298C"/>
    <w:rsid w:val="004E2F77"/>
    <w:rsid w:val="004F62D5"/>
    <w:rsid w:val="0050322E"/>
    <w:rsid w:val="00516A78"/>
    <w:rsid w:val="00532D25"/>
    <w:rsid w:val="00555A63"/>
    <w:rsid w:val="00586F6D"/>
    <w:rsid w:val="005E29B1"/>
    <w:rsid w:val="00605C82"/>
    <w:rsid w:val="00627540"/>
    <w:rsid w:val="0065639F"/>
    <w:rsid w:val="006E2E34"/>
    <w:rsid w:val="006F595C"/>
    <w:rsid w:val="00733722"/>
    <w:rsid w:val="00746AB6"/>
    <w:rsid w:val="007515D0"/>
    <w:rsid w:val="00755BA8"/>
    <w:rsid w:val="00767E64"/>
    <w:rsid w:val="007D73E0"/>
    <w:rsid w:val="00810EC3"/>
    <w:rsid w:val="00841446"/>
    <w:rsid w:val="00863D80"/>
    <w:rsid w:val="008926B9"/>
    <w:rsid w:val="0091791A"/>
    <w:rsid w:val="00962C8B"/>
    <w:rsid w:val="00966C0C"/>
    <w:rsid w:val="009E15ED"/>
    <w:rsid w:val="00A55BB8"/>
    <w:rsid w:val="00A66136"/>
    <w:rsid w:val="00A91220"/>
    <w:rsid w:val="00AC1A3B"/>
    <w:rsid w:val="00AC2985"/>
    <w:rsid w:val="00AC56A7"/>
    <w:rsid w:val="00B072D4"/>
    <w:rsid w:val="00B7272D"/>
    <w:rsid w:val="00BF1414"/>
    <w:rsid w:val="00D219C7"/>
    <w:rsid w:val="00D315A6"/>
    <w:rsid w:val="00D74D08"/>
    <w:rsid w:val="00D801B5"/>
    <w:rsid w:val="00DA4D5A"/>
    <w:rsid w:val="00DD23FE"/>
    <w:rsid w:val="00E2367A"/>
    <w:rsid w:val="00EC3805"/>
    <w:rsid w:val="00EC6550"/>
    <w:rsid w:val="00EF5300"/>
    <w:rsid w:val="00F62DB8"/>
    <w:rsid w:val="00FB6A8C"/>
    <w:rsid w:val="00FF66E7"/>
    <w:rsid w:val="00FF6856"/>
    <w:rsid w:val="01AD4E69"/>
    <w:rsid w:val="022AFDA0"/>
    <w:rsid w:val="04206B9D"/>
    <w:rsid w:val="05A1238E"/>
    <w:rsid w:val="06B667BA"/>
    <w:rsid w:val="0770BE95"/>
    <w:rsid w:val="0A109083"/>
    <w:rsid w:val="0B01DB6A"/>
    <w:rsid w:val="0BF76671"/>
    <w:rsid w:val="100401D8"/>
    <w:rsid w:val="14C54C5F"/>
    <w:rsid w:val="1689E9D0"/>
    <w:rsid w:val="18D6661B"/>
    <w:rsid w:val="1A3C6E05"/>
    <w:rsid w:val="1B6FAED5"/>
    <w:rsid w:val="1C636FAD"/>
    <w:rsid w:val="1C79C6BD"/>
    <w:rsid w:val="1D533F54"/>
    <w:rsid w:val="1FF18276"/>
    <w:rsid w:val="21FBFCDA"/>
    <w:rsid w:val="22D6AB6B"/>
    <w:rsid w:val="24BC6B13"/>
    <w:rsid w:val="2C5493CB"/>
    <w:rsid w:val="2E26229F"/>
    <w:rsid w:val="3071EDF4"/>
    <w:rsid w:val="33A98EB6"/>
    <w:rsid w:val="349BA430"/>
    <w:rsid w:val="362E5A5E"/>
    <w:rsid w:val="375F1D94"/>
    <w:rsid w:val="3AC8E43D"/>
    <w:rsid w:val="3D0F771B"/>
    <w:rsid w:val="3D79F471"/>
    <w:rsid w:val="3E93986A"/>
    <w:rsid w:val="3EE52186"/>
    <w:rsid w:val="3F4D5ABB"/>
    <w:rsid w:val="41AC2158"/>
    <w:rsid w:val="41C75248"/>
    <w:rsid w:val="4302ECDD"/>
    <w:rsid w:val="44A73918"/>
    <w:rsid w:val="486D7AD5"/>
    <w:rsid w:val="49E346AA"/>
    <w:rsid w:val="535CBC57"/>
    <w:rsid w:val="536B3F17"/>
    <w:rsid w:val="5BF930CD"/>
    <w:rsid w:val="5CE1FDD0"/>
    <w:rsid w:val="5D15B97B"/>
    <w:rsid w:val="5F0F5BDD"/>
    <w:rsid w:val="5FD9683E"/>
    <w:rsid w:val="602B5238"/>
    <w:rsid w:val="60EC87E8"/>
    <w:rsid w:val="61ECBF73"/>
    <w:rsid w:val="641A756F"/>
    <w:rsid w:val="6492E298"/>
    <w:rsid w:val="69526196"/>
    <w:rsid w:val="6A7F6AE8"/>
    <w:rsid w:val="6B49D909"/>
    <w:rsid w:val="6C50702B"/>
    <w:rsid w:val="6FA83AF1"/>
    <w:rsid w:val="70152EEA"/>
    <w:rsid w:val="70873D2D"/>
    <w:rsid w:val="71440B52"/>
    <w:rsid w:val="77D53DCD"/>
    <w:rsid w:val="782BE820"/>
    <w:rsid w:val="7A4D2899"/>
    <w:rsid w:val="7ACCC3E5"/>
    <w:rsid w:val="7B29AB74"/>
    <w:rsid w:val="7B528475"/>
    <w:rsid w:val="7CA8C9CB"/>
    <w:rsid w:val="7FA8F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A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34938"/>
  </w:style>
  <w:style w:type="paragraph" w:styleId="ListParagraph">
    <w:name w:val="List Paragraph"/>
    <w:basedOn w:val="Normal"/>
    <w:uiPriority w:val="34"/>
    <w:qFormat/>
    <w:rsid w:val="0013493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493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DD23FE"/>
  </w:style>
  <w:style w:type="character" w:customStyle="1" w:styleId="scxw154042969">
    <w:name w:val="scxw154042969"/>
    <w:basedOn w:val="DefaultParagraphFont"/>
    <w:rsid w:val="00DA4D5A"/>
  </w:style>
  <w:style w:type="paragraph" w:styleId="Header">
    <w:name w:val="header"/>
    <w:basedOn w:val="Normal"/>
    <w:link w:val="HeaderChar"/>
    <w:uiPriority w:val="99"/>
    <w:unhideWhenUsed/>
    <w:rsid w:val="00FB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A8C"/>
  </w:style>
  <w:style w:type="paragraph" w:styleId="Footer">
    <w:name w:val="footer"/>
    <w:basedOn w:val="Normal"/>
    <w:link w:val="FooterChar"/>
    <w:uiPriority w:val="99"/>
    <w:unhideWhenUsed/>
    <w:rsid w:val="00FB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heatleyhomes-glasgow.com/my-home/my-rent/universal-credit/universal-credit-changes-to-ren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sal-credit.service.gov.uk/sign-i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C45B5DC35694E99A1329984A0BDDE" ma:contentTypeVersion="22" ma:contentTypeDescription="Create a new document." ma:contentTypeScope="" ma:versionID="ceb8e3432c82d2dbb1317322b277d687">
  <xsd:schema xmlns:xsd="http://www.w3.org/2001/XMLSchema" xmlns:xs="http://www.w3.org/2001/XMLSchema" xmlns:p="http://schemas.microsoft.com/office/2006/metadata/properties" xmlns:ns1="http://schemas.microsoft.com/sharepoint/v3" xmlns:ns2="15d3affb-df21-4b08-960a-0ef53d2eda75" xmlns:ns3="a8eca5d9-7a2e-4dc2-b499-1cce603c8859" targetNamespace="http://schemas.microsoft.com/office/2006/metadata/properties" ma:root="true" ma:fieldsID="55cc56626f65b08981d7d3c4a78831b5" ns1:_="" ns2:_="" ns3:_="">
    <xsd:import namespace="http://schemas.microsoft.com/sharepoint/v3"/>
    <xsd:import namespace="15d3affb-df21-4b08-960a-0ef53d2eda75"/>
    <xsd:import namespace="a8eca5d9-7a2e-4dc2-b499-1cce603c8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letyp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affb-df21-4b08-960a-0ef53d2ed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22b7cf-8f81-433d-8a99-979c07fe7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etype" ma:index="27" nillable="true" ma:displayName="File type" ma:default=".wav" ma:format="Dropdown" ma:internalName="Filetyp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ca5d9-7a2e-4dc2-b499-1cce603c8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0a1284-81cb-443e-89e0-0701ae97e31e}" ma:internalName="TaxCatchAll" ma:showField="CatchAllData" ma:web="a8eca5d9-7a2e-4dc2-b499-1cce603c8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type xmlns="15d3affb-df21-4b08-960a-0ef53d2eda75">.wav</Filetype>
    <_ip_UnifiedCompliancePolicyProperties xmlns="http://schemas.microsoft.com/sharepoint/v3" xsi:nil="true"/>
    <TaxCatchAll xmlns="a8eca5d9-7a2e-4dc2-b499-1cce603c8859" xsi:nil="true"/>
    <lcf76f155ced4ddcb4097134ff3c332f xmlns="15d3affb-df21-4b08-960a-0ef53d2ed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E48DF3-11FD-4631-9EE7-AF0188707C83}"/>
</file>

<file path=customXml/itemProps2.xml><?xml version="1.0" encoding="utf-8"?>
<ds:datastoreItem xmlns:ds="http://schemas.openxmlformats.org/officeDocument/2006/customXml" ds:itemID="{24DCA8E4-7492-41FE-9BA6-17E4997D3909}"/>
</file>

<file path=customXml/itemProps3.xml><?xml version="1.0" encoding="utf-8"?>
<ds:datastoreItem xmlns:ds="http://schemas.openxmlformats.org/officeDocument/2006/customXml" ds:itemID="{09233CF8-8F60-4B7B-9DFF-817F1DACEE9F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2026-03-16T08:33:00Z</dcterms:created>
  <dcterms:modified xsi:type="dcterms:W3CDTF">2026-03-16T08:33:00Z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0x01010078FC45B5DC35694E99A1329984A0BDDE</vt:lpwstr>
  </property>
</Properties>
</file>